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EE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校外教学点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查看学生学习进度操作手册（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网梯平台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）</w:t>
      </w:r>
    </w:p>
    <w:p w14:paraId="1E45D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登陆网址：</w:t>
      </w:r>
      <w:r>
        <w:rPr>
          <w:rFonts w:ascii="宋体" w:hAnsi="宋体" w:eastAsia="宋体" w:cs="宋体"/>
          <w:sz w:val="28"/>
          <w:szCs w:val="28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8"/>
          <w:szCs w:val="28"/>
        </w:rPr>
        <w:t>http://bzxy.cep.webtrn.cn/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账号密码上学期私发过每一位工作人员（注意：不是审核论文的账号密码），</w:t>
      </w:r>
    </w:p>
    <w:p w14:paraId="28404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720" w:firstLineChars="2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选择2025年上学期</w:t>
      </w:r>
    </w:p>
    <w:p w14:paraId="07D2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1、学生学习期间查看学生的学习进度，依次点击教学管理→督学促学监控→成绩监控→筛选教学学期2025年上学期。（如果进度为空白，需督促学生进行学习）。</w:t>
      </w:r>
    </w:p>
    <w:p w14:paraId="66416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  <w:r>
        <w:drawing>
          <wp:inline distT="0" distB="0" distL="114300" distR="114300">
            <wp:extent cx="8940165" cy="4518660"/>
            <wp:effectExtent l="0" t="0" r="13335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0165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079915">
      <w:r>
        <w:br w:type="page"/>
      </w:r>
    </w:p>
    <w:p w14:paraId="10901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2、在进行导出学生的学习进度时，需要先点击“更新统计数据”——“选择2025年3月1日”——“点击确定”，来更新学生的学习进度。</w:t>
      </w:r>
    </w:p>
    <w:p w14:paraId="125BF098">
      <w:r>
        <w:drawing>
          <wp:inline distT="0" distB="0" distL="114300" distR="114300">
            <wp:extent cx="9765665" cy="4750435"/>
            <wp:effectExtent l="0" t="0" r="6985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47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9D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（图一）</w:t>
      </w:r>
    </w:p>
    <w:p w14:paraId="761A2A6D">
      <w:pPr>
        <w:jc w:val="center"/>
      </w:pPr>
      <w:r>
        <w:drawing>
          <wp:inline distT="0" distB="0" distL="114300" distR="114300">
            <wp:extent cx="7791450" cy="573405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91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（图二）</w:t>
      </w:r>
    </w:p>
    <w:p w14:paraId="4427229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 w14:paraId="2B2CC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3、系统同步完成的通知，稍后在通知信息中查看。提示成功后刷新页面再导出学生学习进度即可。</w:t>
      </w:r>
    </w:p>
    <w:p w14:paraId="5E37C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</w:pPr>
      <w:r>
        <w:drawing>
          <wp:inline distT="0" distB="0" distL="114300" distR="114300">
            <wp:extent cx="3432175" cy="3035300"/>
            <wp:effectExtent l="0" t="0" r="15875" b="1270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3B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（图一）</w:t>
      </w:r>
    </w:p>
    <w:p w14:paraId="57327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center"/>
        <w:textAlignment w:val="auto"/>
      </w:pPr>
      <w:r>
        <w:drawing>
          <wp:inline distT="0" distB="0" distL="114300" distR="114300">
            <wp:extent cx="6848475" cy="2038350"/>
            <wp:effectExtent l="0" t="0" r="9525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2B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（图二）</w:t>
      </w:r>
    </w:p>
    <w:p w14:paraId="3907E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4、学生成绩在发布后，依次点击成绩管理→成绩查询→筛选需要查询的条件。</w:t>
      </w:r>
    </w:p>
    <w:p w14:paraId="577D8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  <w:r>
        <w:drawing>
          <wp:inline distT="0" distB="0" distL="114300" distR="114300">
            <wp:extent cx="9765665" cy="4750435"/>
            <wp:effectExtent l="0" t="0" r="698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47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D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：在进行学习中，不可以有拖动进度条的行为，使用PC端进行看课时，不可开多个窗口进行学习，也不可以同时使用多个端口进行看课学习，如有看课学习时超过三十分钟未进行任何操作的行为，系统会判为挂课，以上行为不记录学习进度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ZjY3ZGQyODg5M2RhNWZkNWUzMWM5YzgzM2U3ZmEifQ=="/>
  </w:docVars>
  <w:rsids>
    <w:rsidRoot w:val="21796014"/>
    <w:rsid w:val="09BE68B2"/>
    <w:rsid w:val="0C0066E6"/>
    <w:rsid w:val="0ECC046D"/>
    <w:rsid w:val="0ED65537"/>
    <w:rsid w:val="11EF54C2"/>
    <w:rsid w:val="1C21559A"/>
    <w:rsid w:val="21796014"/>
    <w:rsid w:val="21F20A7B"/>
    <w:rsid w:val="22E3637F"/>
    <w:rsid w:val="288C7CEC"/>
    <w:rsid w:val="2BF464EF"/>
    <w:rsid w:val="3EEF049C"/>
    <w:rsid w:val="49340105"/>
    <w:rsid w:val="4C962BDE"/>
    <w:rsid w:val="52C35B14"/>
    <w:rsid w:val="59B8498E"/>
    <w:rsid w:val="5F6E1174"/>
    <w:rsid w:val="6FA4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389</Words>
  <Characters>424</Characters>
  <Lines>0</Lines>
  <Paragraphs>0</Paragraphs>
  <TotalTime>0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2022-09-13T06:57:00Z</dcterms:created>
  <dc:creator>小唪（fěng）</dc:creator>
  <cp:lastModifiedBy>小唪（fěng）</cp:lastModifiedBy>
  <dcterms:modified xsi:type="dcterms:W3CDTF">2025-03-21T02:19:37Z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CF0C34C4C8CC4FB894FA75306890CF57_13</vt:lpwstr>
  </property>
  <property fmtid="{D5CDD505-2E9C-101B-9397-08002B2CF9AE}" pid="4" name="KSOTemplateDocerSaveRecord">
    <vt:lpwstr>eyJoZGlkIjoiMjg4M2JkMmQ2YTk5N2I3N2I5NWRjNTY2MTUwZmIxZGEiLCJ1c2VySWQiOiI2Nzk5NDIxMDgifQ==</vt:lpwstr>
  </property>
</Properties>
</file>